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93" w:rsidRPr="005B2193" w:rsidRDefault="005B2193" w:rsidP="005B2193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u w:val="single"/>
          <w:lang w:eastAsia="de-DE"/>
        </w:rPr>
      </w:pPr>
      <w:r w:rsidRPr="005B2193">
        <w:rPr>
          <w:rFonts w:ascii="Aparajita" w:eastAsia="Times New Roman" w:hAnsi="Aparajita" w:cs="Aparajita"/>
          <w:sz w:val="24"/>
          <w:szCs w:val="24"/>
          <w:u w:val="single"/>
          <w:lang w:eastAsia="de-DE"/>
        </w:rPr>
        <w:t>Der Erlkönig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2"/>
      </w:tblGrid>
      <w:tr w:rsidR="005B2193" w:rsidRPr="005B2193" w:rsidTr="005B219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B2193" w:rsidRPr="005B2193" w:rsidRDefault="005B2193" w:rsidP="005B2193">
            <w:pPr>
              <w:spacing w:before="100" w:beforeAutospacing="1" w:after="100" w:afterAutospacing="1" w:line="240" w:lineRule="auto"/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</w:pP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t>Wer reitet so spät durch Nacht und Wind?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Es ist der Vater mit seinem Kind;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 hat de</w:t>
            </w:r>
            <w:r w:rsidRPr="00B13B22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t>n Knaben wohl in dem Arm,</w:t>
            </w:r>
            <w:r w:rsidRPr="00B13B22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 fass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t>t ihn sicher, er hält ihn warm.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 Sohn, was birgst du so bang dein Gesicht?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Siehst Vater, du den Erlkönig nicht?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Den Erlenkönig mit Kron und Schweif?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 Sohn, es ist ein Nebelstreif.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"Du liebes Kind, komm, geh mit mir!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Gar schöne Spiele spiel ich mit dir;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Manch bunte Blumen sind an dem Strand,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Meine Mutter hat manch gülden Gewand."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 Vater, mein Vater, und hörest du nicht,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Was Erlenkönig mir leise verspricht?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Sei ruhig, bleibe ruhig, mein Kind;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In dürren Blättern säuselt der Wind.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lastRenderedPageBreak/>
              <w:t>"Willst, feiner Knabe, du mit mir gehn?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Meine Töchter sollen dich warten schön;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Meine Töchter führen den nächtlichen Reihn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Und wiegen und tanzen und singen dich ein."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 Vater, mein Vater, und siehst du nicht dort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Erlkönigs Töchter am düstern Ort?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Mein Sohn, mein Sohn, ich seh es genau: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Es scheinen die alten Weiden so grau.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"Ich liebe dich, mich reizt deine schöne Gestalt;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Und bist du nicht willig, so brauch ich Gewalt."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M</w:t>
            </w:r>
            <w:r w:rsidRPr="00B13B22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t>ein Vater, mein Vater, jetzt fass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t>t er mich an!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Erlkönig hat mir ein Leids getan! -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Dem Vater grauset's, er reitet geschwind,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 hält in den Armen das ächzende Kind,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Erreicht den Hof mit Mühe und Not;</w:t>
            </w:r>
            <w:r w:rsidRPr="005B2193">
              <w:rPr>
                <w:rFonts w:ascii="Aparajita" w:eastAsia="Times New Roman" w:hAnsi="Aparajita" w:cs="Aparajita"/>
                <w:sz w:val="24"/>
                <w:szCs w:val="24"/>
                <w:lang w:eastAsia="de-DE"/>
              </w:rPr>
              <w:br/>
              <w:t>In seinen Armen das Kind war tot.</w:t>
            </w:r>
          </w:p>
        </w:tc>
        <w:bookmarkStart w:id="0" w:name="_GoBack"/>
        <w:bookmarkEnd w:id="0"/>
      </w:tr>
    </w:tbl>
    <w:p w:rsidR="005B2193" w:rsidRPr="005B2193" w:rsidRDefault="005B2193" w:rsidP="005B2193">
      <w:pPr>
        <w:spacing w:after="0" w:line="240" w:lineRule="auto"/>
        <w:rPr>
          <w:rFonts w:ascii="Aparajita" w:eastAsia="Times New Roman" w:hAnsi="Aparajita" w:cs="Aparajita"/>
          <w:sz w:val="24"/>
          <w:szCs w:val="24"/>
          <w:lang w:eastAsia="de-DE"/>
        </w:rPr>
      </w:pPr>
    </w:p>
    <w:p w:rsidR="005B2193" w:rsidRPr="005B2193" w:rsidRDefault="005B2193" w:rsidP="005B2193">
      <w:pPr>
        <w:spacing w:before="100" w:beforeAutospacing="1" w:after="100" w:afterAutospacing="1" w:line="240" w:lineRule="auto"/>
        <w:jc w:val="center"/>
        <w:rPr>
          <w:rFonts w:ascii="Aparajita" w:eastAsia="Times New Roman" w:hAnsi="Aparajita" w:cs="Aparajita"/>
          <w:sz w:val="24"/>
          <w:szCs w:val="24"/>
          <w:lang w:eastAsia="de-DE"/>
        </w:rPr>
      </w:pPr>
      <w:r w:rsidRPr="005B2193">
        <w:rPr>
          <w:rFonts w:ascii="Aparajita" w:eastAsia="Times New Roman" w:hAnsi="Aparajita" w:cs="Aparajita"/>
          <w:i/>
          <w:iCs/>
          <w:sz w:val="24"/>
          <w:szCs w:val="24"/>
          <w:lang w:eastAsia="de-DE"/>
        </w:rPr>
        <w:t>(1778)</w:t>
      </w:r>
    </w:p>
    <w:sectPr w:rsidR="005B2193" w:rsidRPr="005B21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93"/>
    <w:rsid w:val="00477FB9"/>
    <w:rsid w:val="005B2193"/>
    <w:rsid w:val="007A40F4"/>
    <w:rsid w:val="00B13B22"/>
    <w:rsid w:val="00FB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EC0A"/>
  <w15:chartTrackingRefBased/>
  <w15:docId w15:val="{0A1E7995-78F0-4DEF-BFC7-27A7B53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7E002883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WeissgerberPatricia</dc:creator>
  <cp:keywords/>
  <dc:description/>
  <cp:lastModifiedBy>weissgerberpatricia</cp:lastModifiedBy>
  <cp:revision>2</cp:revision>
  <cp:lastPrinted>2017-11-08T07:07:00Z</cp:lastPrinted>
  <dcterms:created xsi:type="dcterms:W3CDTF">2017-11-08T07:10:00Z</dcterms:created>
  <dcterms:modified xsi:type="dcterms:W3CDTF">2017-11-08T07:10:00Z</dcterms:modified>
</cp:coreProperties>
</file>